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EABD" w14:textId="6A8C1ADE" w:rsidR="004E4B68" w:rsidRPr="004E4B68" w:rsidRDefault="004E4B68">
      <w:pPr>
        <w:rPr>
          <w:rFonts w:ascii="Arial" w:hAnsi="Arial" w:cs="Arial"/>
          <w:sz w:val="20"/>
          <w:szCs w:val="20"/>
        </w:rPr>
      </w:pPr>
    </w:p>
    <w:p w14:paraId="40784F27" w14:textId="70337F58" w:rsidR="004E4B68" w:rsidRDefault="00323ED2" w:rsidP="00323ED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Uprzejmie informujemy, że zostało wszczęte postępowanie </w:t>
      </w:r>
      <w:r w:rsidR="004E4B68" w:rsidRPr="004E4B68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publicznego </w:t>
      </w:r>
      <w:r w:rsidR="004E4B68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3635CD" w:rsidRPr="003635CD">
        <w:rPr>
          <w:rFonts w:ascii="Arial" w:eastAsia="Times New Roman" w:hAnsi="Arial" w:cs="Arial"/>
          <w:sz w:val="20"/>
          <w:szCs w:val="20"/>
          <w:lang w:eastAsia="pl-PL"/>
        </w:rPr>
        <w:t xml:space="preserve">„Wynajem domków jarmarcznych.” </w:t>
      </w:r>
    </w:p>
    <w:p w14:paraId="77463C5B" w14:textId="77777777" w:rsidR="00913CE0" w:rsidRDefault="00913CE0" w:rsidP="00323ED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A0023" w14:textId="03654117" w:rsidR="003635CD" w:rsidRDefault="003635CD" w:rsidP="00913CE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35CD">
        <w:rPr>
          <w:rFonts w:ascii="Arial" w:eastAsia="Times New Roman" w:hAnsi="Arial" w:cs="Arial"/>
          <w:sz w:val="20"/>
          <w:szCs w:val="20"/>
          <w:lang w:eastAsia="pl-PL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4" w:history="1">
        <w:r w:rsidRPr="00E4017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https://pdzakupowe.logintrade.net/rejestracja/ustawowe.html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635C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C103CB" w14:textId="4C642FA2" w:rsidR="004E4B68" w:rsidRDefault="004E4B68" w:rsidP="004E4B68">
      <w:pPr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75A08804" w14:textId="2D346684" w:rsidR="004E4B68" w:rsidRPr="008A2179" w:rsidRDefault="00913CE0" w:rsidP="008A217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Dokumenty zamówienia </w:t>
      </w:r>
      <w:r w:rsidR="00AD25F2">
        <w:rPr>
          <w:rFonts w:ascii="Arial" w:eastAsia="Times New Roman" w:hAnsi="Arial" w:cs="Arial"/>
          <w:sz w:val="20"/>
          <w:szCs w:val="20"/>
          <w:lang w:eastAsia="pl-PL"/>
        </w:rPr>
        <w:t xml:space="preserve">są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upublicznione na ww stronie </w:t>
      </w:r>
      <w:r w:rsidR="00AD25F2">
        <w:rPr>
          <w:rFonts w:ascii="Arial" w:eastAsia="Times New Roman" w:hAnsi="Arial" w:cs="Arial"/>
          <w:sz w:val="20"/>
          <w:szCs w:val="20"/>
          <w:lang w:eastAsia="pl-PL"/>
        </w:rPr>
        <w:t>internetowej</w:t>
      </w:r>
      <w:r w:rsidR="008A2179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postępowania.</w:t>
      </w:r>
    </w:p>
    <w:sectPr w:rsidR="004E4B68" w:rsidRPr="008A2179" w:rsidSect="007A13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B68"/>
    <w:rsid w:val="00005062"/>
    <w:rsid w:val="00024793"/>
    <w:rsid w:val="00192ECB"/>
    <w:rsid w:val="002B2CB9"/>
    <w:rsid w:val="00323ED2"/>
    <w:rsid w:val="003635CD"/>
    <w:rsid w:val="004E4B68"/>
    <w:rsid w:val="0053631B"/>
    <w:rsid w:val="007A13FE"/>
    <w:rsid w:val="00846C89"/>
    <w:rsid w:val="008A2179"/>
    <w:rsid w:val="00913CE0"/>
    <w:rsid w:val="00AD25F2"/>
    <w:rsid w:val="00C96D79"/>
    <w:rsid w:val="00CD5652"/>
    <w:rsid w:val="00D90541"/>
    <w:rsid w:val="00D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936"/>
  <w15:docId w15:val="{241CB28D-5CD9-4602-8497-5B67EC91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60" w:after="60" w:line="3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0"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4B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E4B68"/>
  </w:style>
  <w:style w:type="character" w:styleId="Pogrubienie">
    <w:name w:val="Strong"/>
    <w:basedOn w:val="Domylnaczcionkaakapitu"/>
    <w:uiPriority w:val="22"/>
    <w:qFormat/>
    <w:rsid w:val="004E4B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4B6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zakupowe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Kardas</dc:creator>
  <cp:keywords/>
  <dc:description/>
  <cp:lastModifiedBy>Bartłomiej Kardas</cp:lastModifiedBy>
  <cp:revision>7</cp:revision>
  <dcterms:created xsi:type="dcterms:W3CDTF">2021-09-30T16:38:00Z</dcterms:created>
  <dcterms:modified xsi:type="dcterms:W3CDTF">2022-04-07T09:59:00Z</dcterms:modified>
  <cp:category/>
</cp:coreProperties>
</file>